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AB" w:rsidRPr="000E037E" w:rsidRDefault="004B7DAB" w:rsidP="000E037E">
      <w:pPr>
        <w:spacing w:after="0" w:line="240" w:lineRule="auto"/>
        <w:jc w:val="center"/>
        <w:rPr>
          <w:b/>
        </w:rPr>
      </w:pPr>
      <w:r w:rsidRPr="000E037E">
        <w:rPr>
          <w:b/>
        </w:rPr>
        <w:t>Agenda</w:t>
      </w:r>
    </w:p>
    <w:p w:rsidR="004B7DAB" w:rsidRPr="000E037E" w:rsidRDefault="004B7DAB" w:rsidP="000E037E">
      <w:pPr>
        <w:spacing w:after="0" w:line="240" w:lineRule="auto"/>
        <w:jc w:val="center"/>
        <w:rPr>
          <w:b/>
        </w:rPr>
      </w:pPr>
      <w:r w:rsidRPr="000E037E">
        <w:rPr>
          <w:b/>
        </w:rPr>
        <w:t>Saskatoon Sexual Health</w:t>
      </w:r>
    </w:p>
    <w:p w:rsidR="004B7DAB" w:rsidRPr="000E037E" w:rsidRDefault="004B7DAB" w:rsidP="000E037E">
      <w:pPr>
        <w:spacing w:after="0" w:line="240" w:lineRule="auto"/>
        <w:jc w:val="center"/>
        <w:rPr>
          <w:b/>
        </w:rPr>
      </w:pPr>
      <w:r w:rsidRPr="000E037E">
        <w:rPr>
          <w:b/>
        </w:rPr>
        <w:t>Annual General Meeting</w:t>
      </w:r>
    </w:p>
    <w:p w:rsidR="004B7DAB" w:rsidRPr="000E037E" w:rsidRDefault="006F5D57" w:rsidP="000E037E">
      <w:pPr>
        <w:spacing w:after="0" w:line="240" w:lineRule="auto"/>
        <w:jc w:val="center"/>
        <w:rPr>
          <w:b/>
        </w:rPr>
      </w:pPr>
      <w:r>
        <w:rPr>
          <w:b/>
        </w:rPr>
        <w:t>Monday, July 19</w:t>
      </w:r>
      <w:r w:rsidRPr="006F5D57">
        <w:rPr>
          <w:b/>
          <w:vertAlign w:val="superscript"/>
        </w:rPr>
        <w:t>th</w:t>
      </w:r>
      <w:r>
        <w:rPr>
          <w:b/>
        </w:rPr>
        <w:t>, 2021 7 pm</w:t>
      </w:r>
    </w:p>
    <w:p w:rsidR="004B7DAB" w:rsidRPr="000E037E" w:rsidRDefault="004B7DAB" w:rsidP="000E037E">
      <w:pPr>
        <w:spacing w:after="0" w:line="240" w:lineRule="auto"/>
        <w:jc w:val="center"/>
        <w:rPr>
          <w:b/>
        </w:rPr>
      </w:pPr>
      <w:r w:rsidRPr="000E037E">
        <w:rPr>
          <w:b/>
        </w:rPr>
        <w:t>Zoom</w:t>
      </w:r>
    </w:p>
    <w:p w:rsidR="004B7DAB" w:rsidRDefault="004B7DAB"/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Welcome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AGM Call to order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Approval of the agenda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Approval of the minutes of </w:t>
      </w:r>
      <w:r w:rsidR="00D84011">
        <w:t>September 24</w:t>
      </w:r>
      <w:r w:rsidR="00D84011" w:rsidRPr="00D84011">
        <w:rPr>
          <w:vertAlign w:val="superscript"/>
        </w:rPr>
        <w:t>th</w:t>
      </w:r>
      <w:r w:rsidR="00D84011">
        <w:t>, 2020</w:t>
      </w:r>
      <w:r>
        <w:t xml:space="preserve"> Annual General Meeting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>Executive Director’s report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Presentation of Chairperson’s report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Approval of financial statements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Appointment of the auditors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Election of </w:t>
      </w:r>
      <w:r w:rsidR="00790799">
        <w:t xml:space="preserve"> 2021-2022</w:t>
      </w:r>
      <w:bookmarkStart w:id="0" w:name="_GoBack"/>
      <w:bookmarkEnd w:id="0"/>
      <w:r>
        <w:t xml:space="preserve"> Directors of the Board   </w:t>
      </w:r>
    </w:p>
    <w:p w:rsidR="004B7DAB" w:rsidRDefault="004B7DAB" w:rsidP="004B7DAB">
      <w:pPr>
        <w:pStyle w:val="ListParagraph"/>
        <w:numPr>
          <w:ilvl w:val="0"/>
          <w:numId w:val="3"/>
        </w:numPr>
      </w:pPr>
      <w:r>
        <w:t xml:space="preserve">Move to Adjourn </w:t>
      </w:r>
    </w:p>
    <w:p w:rsidR="00552CDD" w:rsidRDefault="004B7DAB" w:rsidP="004B7DAB">
      <w:pPr>
        <w:pStyle w:val="ListParagraph"/>
        <w:numPr>
          <w:ilvl w:val="0"/>
          <w:numId w:val="3"/>
        </w:numPr>
      </w:pPr>
      <w:r>
        <w:t xml:space="preserve">Thank </w:t>
      </w:r>
      <w:proofErr w:type="spellStart"/>
      <w:r>
        <w:t>yous</w:t>
      </w:r>
      <w:proofErr w:type="spellEnd"/>
    </w:p>
    <w:sectPr w:rsidR="00552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3DF4"/>
    <w:multiLevelType w:val="hybridMultilevel"/>
    <w:tmpl w:val="D2E2D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1B5E"/>
    <w:multiLevelType w:val="hybridMultilevel"/>
    <w:tmpl w:val="FEFCA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82D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7F25"/>
    <w:multiLevelType w:val="hybridMultilevel"/>
    <w:tmpl w:val="EC9E1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AB"/>
    <w:rsid w:val="000E037E"/>
    <w:rsid w:val="004B7DAB"/>
    <w:rsid w:val="00552CDD"/>
    <w:rsid w:val="006F5D57"/>
    <w:rsid w:val="00790799"/>
    <w:rsid w:val="009975A5"/>
    <w:rsid w:val="00D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284D"/>
  <w15:chartTrackingRefBased/>
  <w15:docId w15:val="{0E477283-2FDA-4AD3-8733-1D06E1F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Sexual Health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Hale</dc:creator>
  <cp:keywords/>
  <dc:description/>
  <cp:lastModifiedBy>Heather Hale</cp:lastModifiedBy>
  <cp:revision>3</cp:revision>
  <dcterms:created xsi:type="dcterms:W3CDTF">2021-06-22T21:17:00Z</dcterms:created>
  <dcterms:modified xsi:type="dcterms:W3CDTF">2021-06-22T21:43:00Z</dcterms:modified>
</cp:coreProperties>
</file>